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74" w:rsidRPr="00465CB5" w:rsidRDefault="000A2A1E" w:rsidP="00465CB5">
      <w:r>
        <w:t>Declaraţia 4</w:t>
      </w:r>
      <w:r w:rsidR="00DF7574">
        <w:drawing>
          <wp:inline distT="0" distB="0" distL="0" distR="0">
            <wp:extent cx="5695950" cy="1171575"/>
            <wp:effectExtent l="19050" t="0" r="0" b="0"/>
            <wp:docPr id="1" name="Picture 1" descr="_ANTET UT_ 2004_H_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ANTET UT_ 2004_H_C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B5" w:rsidRDefault="00465CB5" w:rsidP="00465CB5">
      <w:pPr>
        <w:jc w:val="center"/>
        <w:rPr>
          <w:b/>
          <w:sz w:val="28"/>
          <w:szCs w:val="28"/>
        </w:rPr>
      </w:pPr>
    </w:p>
    <w:p w:rsidR="007A4383" w:rsidRPr="00EA51AC" w:rsidRDefault="007A4383" w:rsidP="00B41F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7A4383" w:rsidRPr="00EA51AC" w:rsidRDefault="007A4383" w:rsidP="007A438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/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B41FA9" w:rsidRPr="00FB0596" w:rsidRDefault="007A4383" w:rsidP="00B41FA9">
      <w:pPr>
        <w:jc w:val="center"/>
        <w:rPr>
          <w:b/>
          <w:sz w:val="28"/>
          <w:szCs w:val="28"/>
        </w:rPr>
      </w:pPr>
      <w:r w:rsidRPr="00EA51A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1FA9" w:rsidRPr="00FB0596">
        <w:rPr>
          <w:b/>
          <w:sz w:val="28"/>
          <w:szCs w:val="28"/>
        </w:rPr>
        <w:t>DECLARA</w:t>
      </w:r>
      <w:r w:rsidR="00B41FA9">
        <w:rPr>
          <w:b/>
          <w:sz w:val="28"/>
          <w:szCs w:val="28"/>
        </w:rPr>
        <w:t>T</w:t>
      </w:r>
      <w:r w:rsidR="00B41FA9" w:rsidRPr="00FB0596">
        <w:rPr>
          <w:b/>
          <w:sz w:val="28"/>
          <w:szCs w:val="28"/>
        </w:rPr>
        <w:t xml:space="preserve">IE </w:t>
      </w:r>
    </w:p>
    <w:p w:rsidR="00B41FA9" w:rsidRDefault="00B41FA9" w:rsidP="00B41F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/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B41FA9" w:rsidRDefault="00B41FA9" w:rsidP="00B41F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B41FA9" w:rsidRDefault="00B41FA9" w:rsidP="00B41F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0"/>
        <w:jc w:val="both"/>
        <w:rPr>
          <w:rFonts w:ascii="Times New Roman" w:eastAsia="Arial" w:hAnsi="Times New Roman" w:cs="Times New Roman"/>
          <w:position w:val="4"/>
          <w:sz w:val="24"/>
          <w:szCs w:val="24"/>
          <w:lang w:val="ro-RO"/>
        </w:rPr>
      </w:pPr>
    </w:p>
    <w:p w:rsidR="00B41FA9" w:rsidRDefault="00B41FA9" w:rsidP="00B41F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Subsemnatul/a Prof. Dr. _________________________________ în calitate de conducător de doctorat al domnului/doamnei _________________________ din cadrul Universitătii Tehnice din Cluj-Napoca, declar că îl/o voi sprijini:</w:t>
      </w:r>
    </w:p>
    <w:p w:rsidR="00B41FA9" w:rsidRDefault="00B41FA9" w:rsidP="00B41F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1FA9" w:rsidRPr="00FF0D40" w:rsidRDefault="00B41FA9" w:rsidP="00B41FA9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722D4">
        <w:rPr>
          <w:rFonts w:ascii="Times New Roman" w:hAnsi="Times New Roman" w:cs="Times New Roman"/>
          <w:sz w:val="24"/>
          <w:szCs w:val="24"/>
          <w:lang w:val="ro-RO"/>
        </w:rPr>
        <w:t xml:space="preserve">în vederea îndeplinirii criteriilor de performantă (mentionate în Regulamentul de acordare al burselor doctorale POSDRU Cap.IV, Art.1) până la finalizarea proiectului. </w:t>
      </w:r>
      <w:r w:rsidRPr="00FF0D40">
        <w:rPr>
          <w:rFonts w:ascii="Times New Roman" w:hAnsi="Times New Roman" w:cs="Times New Roman"/>
          <w:sz w:val="24"/>
          <w:szCs w:val="24"/>
          <w:lang w:val="ro-RO"/>
        </w:rPr>
        <w:t>În cazul neîndeplinirii obligatiilor asumate de către doctorand, acesta va returna bursa integral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41FA9" w:rsidRDefault="00B41FA9" w:rsidP="00B41F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1FA9" w:rsidRDefault="00B41FA9" w:rsidP="00B41F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1FA9" w:rsidRDefault="00B41FA9" w:rsidP="00B41FA9">
      <w:pPr>
        <w:spacing w:line="480" w:lineRule="auto"/>
        <w:jc w:val="both"/>
        <w:rPr>
          <w:lang w:val="ro-RO"/>
        </w:rPr>
      </w:pPr>
      <w:r>
        <w:rPr>
          <w:lang w:val="ro-RO"/>
        </w:rPr>
        <w:t>Cu stimă,</w:t>
      </w:r>
      <w:r>
        <w:rPr>
          <w:lang w:val="ro-RO"/>
        </w:rPr>
        <w:tab/>
      </w:r>
    </w:p>
    <w:p w:rsidR="00B41FA9" w:rsidRDefault="00B41FA9" w:rsidP="00B41FA9">
      <w:pPr>
        <w:tabs>
          <w:tab w:val="left" w:pos="0"/>
        </w:tabs>
        <w:rPr>
          <w:lang w:val="ro-RO"/>
        </w:rPr>
      </w:pPr>
      <w:r>
        <w:rPr>
          <w:lang w:val="ro-RO"/>
        </w:rPr>
        <w:t xml:space="preserve"> _________________________</w:t>
      </w:r>
    </w:p>
    <w:p w:rsidR="00B41FA9" w:rsidRDefault="00B41FA9" w:rsidP="00B41FA9">
      <w:pPr>
        <w:tabs>
          <w:tab w:val="left" w:pos="0"/>
        </w:tabs>
        <w:rPr>
          <w:lang w:val="ro-RO"/>
        </w:rPr>
      </w:pPr>
      <w:r>
        <w:rPr>
          <w:i/>
          <w:lang w:val="ro-RO"/>
        </w:rPr>
        <w:t>(nume, prenume, semnatură)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B41FA9" w:rsidRDefault="00B41FA9" w:rsidP="00B41FA9">
      <w:pPr>
        <w:tabs>
          <w:tab w:val="left" w:pos="0"/>
        </w:tabs>
        <w:jc w:val="right"/>
      </w:pPr>
      <w:r>
        <w:rPr>
          <w:lang w:val="ro-RO"/>
        </w:rPr>
        <w:t>Data ________________________</w:t>
      </w:r>
    </w:p>
    <w:p w:rsidR="00B41FA9" w:rsidRPr="00680215" w:rsidRDefault="00B41FA9" w:rsidP="00B41FA9">
      <w:pPr>
        <w:jc w:val="both"/>
      </w:pPr>
    </w:p>
    <w:p w:rsidR="007A4383" w:rsidRDefault="007A4383" w:rsidP="00B41FA9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240"/>
        <w:jc w:val="both"/>
      </w:pPr>
    </w:p>
    <w:p w:rsidR="007A4383" w:rsidRPr="00680215" w:rsidRDefault="007A4383" w:rsidP="007A4383">
      <w:pPr>
        <w:jc w:val="both"/>
      </w:pPr>
    </w:p>
    <w:p w:rsidR="00DF7574" w:rsidRDefault="00DF7574"/>
    <w:sectPr w:rsidR="00DF7574" w:rsidSect="007F0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59D"/>
    <w:multiLevelType w:val="hybridMultilevel"/>
    <w:tmpl w:val="6B262C6A"/>
    <w:lvl w:ilvl="0" w:tplc="49D6F20C">
      <w:numFmt w:val="bullet"/>
      <w:lvlText w:val="-"/>
      <w:lvlJc w:val="left"/>
      <w:pPr>
        <w:ind w:left="6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574"/>
    <w:rsid w:val="000A2A1E"/>
    <w:rsid w:val="00465CB5"/>
    <w:rsid w:val="004A70BE"/>
    <w:rsid w:val="004E0A2B"/>
    <w:rsid w:val="005A038A"/>
    <w:rsid w:val="00617F3D"/>
    <w:rsid w:val="007A4383"/>
    <w:rsid w:val="007F0714"/>
    <w:rsid w:val="00930D90"/>
    <w:rsid w:val="00B41FA9"/>
    <w:rsid w:val="00CD1194"/>
    <w:rsid w:val="00D05B9D"/>
    <w:rsid w:val="00DF68E2"/>
    <w:rsid w:val="00DF7574"/>
    <w:rsid w:val="00F75084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74"/>
    <w:rPr>
      <w:rFonts w:ascii="Tahoma" w:hAnsi="Tahoma" w:cs="Tahoma"/>
      <w:noProof/>
      <w:sz w:val="16"/>
      <w:szCs w:val="16"/>
    </w:rPr>
  </w:style>
  <w:style w:type="paragraph" w:customStyle="1" w:styleId="Body">
    <w:name w:val="Body"/>
    <w:rsid w:val="00DF75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fizica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Traian.Petrisor</dc:creator>
  <cp:keywords/>
  <dc:description/>
  <cp:lastModifiedBy>Traian.Petrisor</cp:lastModifiedBy>
  <cp:revision>2</cp:revision>
  <dcterms:created xsi:type="dcterms:W3CDTF">2014-04-21T13:06:00Z</dcterms:created>
  <dcterms:modified xsi:type="dcterms:W3CDTF">2014-04-21T13:06:00Z</dcterms:modified>
</cp:coreProperties>
</file>