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880E" w14:textId="5C9437C6" w:rsidR="00DA1D08" w:rsidRPr="00DA1D08" w:rsidRDefault="00DA1D08" w:rsidP="00DA1D08">
      <w:pPr>
        <w:jc w:val="center"/>
        <w:rPr>
          <w:b/>
          <w:color w:val="0070C0"/>
          <w:sz w:val="40"/>
          <w:szCs w:val="32"/>
          <w:lang w:val="ro-RO"/>
        </w:rPr>
      </w:pPr>
      <w:bookmarkStart w:id="0" w:name="_Hlk517449545"/>
      <w:bookmarkStart w:id="1" w:name="_Hlk11829118"/>
      <w:r w:rsidRPr="00DA1D08">
        <w:rPr>
          <w:b/>
          <w:color w:val="0070C0"/>
          <w:sz w:val="40"/>
          <w:szCs w:val="32"/>
        </w:rPr>
        <w:t xml:space="preserve">To all citizens of </w:t>
      </w:r>
      <w:r w:rsidRPr="00DA1D08">
        <w:rPr>
          <w:b/>
          <w:color w:val="0070C0"/>
          <w:sz w:val="40"/>
          <w:szCs w:val="32"/>
          <w:lang w:val="ro-RO"/>
        </w:rPr>
        <w:t>EU, EEA and the Swiss Confederation</w:t>
      </w:r>
    </w:p>
    <w:p w14:paraId="688D09CA" w14:textId="52833949" w:rsidR="00DA1D08" w:rsidRPr="00DA1D08" w:rsidRDefault="00DA1D08" w:rsidP="00DA1D08">
      <w:pPr>
        <w:spacing w:line="360" w:lineRule="auto"/>
        <w:jc w:val="center"/>
        <w:rPr>
          <w:b/>
          <w:color w:val="0070C0"/>
          <w:sz w:val="40"/>
          <w:szCs w:val="32"/>
        </w:rPr>
      </w:pPr>
      <w:r w:rsidRPr="00DA1D08">
        <w:rPr>
          <w:b/>
          <w:color w:val="0070C0"/>
          <w:sz w:val="40"/>
          <w:szCs w:val="32"/>
        </w:rPr>
        <w:t xml:space="preserve">candidates </w:t>
      </w:r>
      <w:r w:rsidRPr="009721F2">
        <w:rPr>
          <w:b/>
          <w:color w:val="0070C0"/>
          <w:sz w:val="40"/>
          <w:szCs w:val="32"/>
        </w:rPr>
        <w:t xml:space="preserve">to UNDERGRADUATE </w:t>
      </w:r>
      <w:r w:rsidRPr="00DA1D08">
        <w:rPr>
          <w:b/>
          <w:color w:val="0070C0"/>
          <w:sz w:val="40"/>
          <w:szCs w:val="32"/>
        </w:rPr>
        <w:t>studies</w:t>
      </w:r>
      <w:bookmarkEnd w:id="0"/>
    </w:p>
    <w:bookmarkEnd w:id="1"/>
    <w:p w14:paraId="09B734B3" w14:textId="77777777" w:rsidR="003D3249" w:rsidRDefault="003D3249" w:rsidP="00831139">
      <w:pPr>
        <w:spacing w:line="360" w:lineRule="auto"/>
        <w:ind w:left="360"/>
        <w:rPr>
          <w:sz w:val="28"/>
          <w:szCs w:val="28"/>
          <w:lang w:val="ro-RO"/>
        </w:rPr>
      </w:pPr>
    </w:p>
    <w:p w14:paraId="5782358B" w14:textId="0960AFC8" w:rsidR="00DA1D08" w:rsidRPr="003B2A8B" w:rsidRDefault="00DA1D08" w:rsidP="00DA1D08">
      <w:pPr>
        <w:spacing w:line="240" w:lineRule="auto"/>
        <w:rPr>
          <w:sz w:val="28"/>
          <w:szCs w:val="28"/>
          <w:lang w:val="ro-RO"/>
        </w:rPr>
      </w:pPr>
      <w:r w:rsidRPr="003B2A8B">
        <w:rPr>
          <w:sz w:val="28"/>
          <w:szCs w:val="28"/>
          <w:lang w:val="ro-RO"/>
        </w:rPr>
        <w:t xml:space="preserve">The following steps are mandatory for the registration of </w:t>
      </w:r>
      <w:bookmarkStart w:id="2" w:name="_Hlk11829658"/>
      <w:r w:rsidR="009E3435">
        <w:rPr>
          <w:sz w:val="28"/>
          <w:szCs w:val="28"/>
          <w:lang w:val="ro-RO"/>
        </w:rPr>
        <w:t xml:space="preserve">EU, EEA, </w:t>
      </w:r>
      <w:r w:rsidR="000A550C">
        <w:rPr>
          <w:sz w:val="28"/>
          <w:szCs w:val="28"/>
          <w:lang w:val="ro-RO"/>
        </w:rPr>
        <w:t xml:space="preserve">and the </w:t>
      </w:r>
      <w:r w:rsidR="009E3435">
        <w:rPr>
          <w:sz w:val="28"/>
          <w:szCs w:val="28"/>
          <w:lang w:val="ro-RO"/>
        </w:rPr>
        <w:t>SWISS CONFEDERATION</w:t>
      </w:r>
      <w:r w:rsidRPr="003B2A8B">
        <w:rPr>
          <w:sz w:val="28"/>
          <w:szCs w:val="28"/>
          <w:lang w:val="ro-RO"/>
        </w:rPr>
        <w:t xml:space="preserve"> </w:t>
      </w:r>
      <w:bookmarkEnd w:id="2"/>
      <w:r w:rsidRPr="003B2A8B">
        <w:rPr>
          <w:sz w:val="28"/>
          <w:szCs w:val="28"/>
          <w:lang w:val="ro-RO"/>
        </w:rPr>
        <w:t>candidates:</w:t>
      </w:r>
    </w:p>
    <w:p w14:paraId="106C2E9F" w14:textId="5A61821E" w:rsidR="00A849E8" w:rsidRPr="00A849E8" w:rsidRDefault="00A849E8" w:rsidP="006E6E4D">
      <w:pPr>
        <w:spacing w:before="240" w:line="360" w:lineRule="auto"/>
        <w:rPr>
          <w:b/>
          <w:sz w:val="32"/>
          <w:szCs w:val="32"/>
          <w:lang w:val="ro-RO"/>
        </w:rPr>
      </w:pPr>
      <w:r w:rsidRPr="00994784">
        <w:rPr>
          <w:b/>
          <w:sz w:val="32"/>
          <w:szCs w:val="32"/>
          <w:shd w:val="clear" w:color="auto" w:fill="FFC000"/>
          <w:lang w:val="ro-RO"/>
        </w:rPr>
        <w:t>Step 0.</w:t>
      </w:r>
      <w:r>
        <w:rPr>
          <w:b/>
          <w:sz w:val="32"/>
          <w:szCs w:val="32"/>
          <w:lang w:val="ro-RO"/>
        </w:rPr>
        <w:t xml:space="preserve"> Obtain a </w:t>
      </w:r>
      <w:r w:rsidRPr="00A849E8">
        <w:rPr>
          <w:b/>
          <w:sz w:val="32"/>
          <w:szCs w:val="32"/>
          <w:lang w:val="ro-RO"/>
        </w:rPr>
        <w:t xml:space="preserve">Certificate from the </w:t>
      </w:r>
      <w:hyperlink r:id="rId5" w:history="1">
        <w:r w:rsidRPr="005109A5">
          <w:rPr>
            <w:rStyle w:val="Hyperlink"/>
            <w:b/>
            <w:sz w:val="32"/>
            <w:szCs w:val="32"/>
            <w:u w:val="none"/>
            <w:lang w:val="ro-RO"/>
          </w:rPr>
          <w:t>Ministry of Education, CNRED</w:t>
        </w:r>
      </w:hyperlink>
      <w:r w:rsidRPr="00A849E8">
        <w:rPr>
          <w:b/>
          <w:sz w:val="32"/>
          <w:szCs w:val="32"/>
          <w:lang w:val="ro-RO"/>
        </w:rPr>
        <w:t xml:space="preserve"> (see end of page </w:t>
      </w:r>
      <w:r w:rsidRPr="00A849E8">
        <w:rPr>
          <w:b/>
          <w:color w:val="FF0000"/>
          <w:sz w:val="32"/>
          <w:szCs w:val="32"/>
          <w:lang w:val="ro-RO"/>
        </w:rPr>
        <w:t>NOTE</w:t>
      </w:r>
      <w:r w:rsidRPr="00A849E8">
        <w:rPr>
          <w:b/>
          <w:sz w:val="32"/>
          <w:szCs w:val="32"/>
          <w:lang w:val="ro-RO"/>
        </w:rPr>
        <w:t xml:space="preserve">). </w:t>
      </w:r>
    </w:p>
    <w:p w14:paraId="397A127F" w14:textId="418B19DE" w:rsidR="006737A2" w:rsidRPr="003C2903" w:rsidRDefault="00310F24" w:rsidP="006E6E4D">
      <w:pPr>
        <w:spacing w:before="240" w:line="360" w:lineRule="auto"/>
        <w:rPr>
          <w:b/>
          <w:sz w:val="32"/>
          <w:szCs w:val="32"/>
          <w:lang w:val="ro-RO"/>
        </w:rPr>
      </w:pPr>
      <w:r w:rsidRPr="00994784">
        <w:rPr>
          <w:b/>
          <w:sz w:val="32"/>
          <w:szCs w:val="32"/>
          <w:shd w:val="clear" w:color="auto" w:fill="FFFF00"/>
          <w:lang w:val="ro-RO"/>
        </w:rPr>
        <w:t>Step</w:t>
      </w:r>
      <w:r w:rsidR="00831139" w:rsidRPr="00994784">
        <w:rPr>
          <w:b/>
          <w:sz w:val="32"/>
          <w:szCs w:val="32"/>
          <w:shd w:val="clear" w:color="auto" w:fill="FFFF00"/>
          <w:lang w:val="ro-RO"/>
        </w:rPr>
        <w:t xml:space="preserve"> 1</w:t>
      </w:r>
      <w:r w:rsidR="000E7612" w:rsidRPr="00994784">
        <w:rPr>
          <w:b/>
          <w:sz w:val="32"/>
          <w:szCs w:val="32"/>
          <w:shd w:val="clear" w:color="auto" w:fill="FFFF00"/>
          <w:lang w:val="ro-RO"/>
        </w:rPr>
        <w:t>.</w:t>
      </w:r>
      <w:r w:rsidR="000E7612" w:rsidRPr="003C2903">
        <w:rPr>
          <w:b/>
          <w:sz w:val="32"/>
          <w:szCs w:val="32"/>
          <w:lang w:val="ro-RO"/>
        </w:rPr>
        <w:t xml:space="preserve"> </w:t>
      </w:r>
      <w:r w:rsidR="00831139" w:rsidRPr="003C2903">
        <w:rPr>
          <w:b/>
          <w:sz w:val="32"/>
          <w:szCs w:val="32"/>
          <w:lang w:val="ro-RO"/>
        </w:rPr>
        <w:t xml:space="preserve"> </w:t>
      </w:r>
      <w:r w:rsidR="00DA1D08" w:rsidRPr="003C2903">
        <w:rPr>
          <w:b/>
          <w:sz w:val="32"/>
          <w:szCs w:val="32"/>
          <w:lang w:val="ro-RO"/>
        </w:rPr>
        <w:t>Submit simple copies of the following documents to the International Relation Office (IRO).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DA2D5B" w14:paraId="19A76058" w14:textId="77777777" w:rsidTr="00F3040B">
        <w:tc>
          <w:tcPr>
            <w:tcW w:w="5000" w:type="pct"/>
            <w:shd w:val="clear" w:color="auto" w:fill="FFFF00"/>
          </w:tcPr>
          <w:p w14:paraId="60299DA9" w14:textId="7F1B9C73" w:rsidR="00831139" w:rsidRPr="00DA2D5B" w:rsidRDefault="00DA1D08" w:rsidP="0068324E">
            <w:pPr>
              <w:spacing w:line="360" w:lineRule="auto"/>
              <w:ind w:left="720"/>
              <w:jc w:val="center"/>
              <w:rPr>
                <w:b/>
                <w:sz w:val="32"/>
                <w:szCs w:val="32"/>
                <w:lang w:val="ro-RO"/>
              </w:rPr>
            </w:pPr>
            <w:r w:rsidRPr="003C2903">
              <w:rPr>
                <w:b/>
                <w:bCs/>
                <w:sz w:val="28"/>
                <w:szCs w:val="28"/>
                <w:lang w:val="ro-RO"/>
              </w:rPr>
              <w:t>Info Certificate issued by IRO</w:t>
            </w:r>
            <w:r w:rsidRPr="003C2903">
              <w:rPr>
                <w:sz w:val="28"/>
                <w:szCs w:val="28"/>
                <w:lang w:val="ro-RO"/>
              </w:rPr>
              <w:t xml:space="preserve"> </w:t>
            </w:r>
            <w:r w:rsidRPr="003C2903">
              <w:rPr>
                <w:b/>
                <w:sz w:val="28"/>
                <w:szCs w:val="28"/>
                <w:lang w:val="ro-RO"/>
              </w:rPr>
              <w:t xml:space="preserve">(see end of page </w:t>
            </w:r>
            <w:r w:rsidRPr="003C2903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3C2903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:rsidRPr="003C2903" w14:paraId="69DE9165" w14:textId="77777777" w:rsidTr="00831139">
        <w:trPr>
          <w:trHeight w:val="2663"/>
        </w:trPr>
        <w:tc>
          <w:tcPr>
            <w:tcW w:w="5000" w:type="pct"/>
          </w:tcPr>
          <w:p w14:paraId="468BD549" w14:textId="429E3DB3" w:rsidR="00831139" w:rsidRPr="003C2903" w:rsidRDefault="00310F24" w:rsidP="006056F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3C2903">
              <w:rPr>
                <w:rFonts w:cstheme="minorHAnsi"/>
                <w:sz w:val="28"/>
                <w:szCs w:val="28"/>
              </w:rPr>
              <w:t xml:space="preserve">Baccalaureate Diploma or equivalent and </w:t>
            </w:r>
            <w:r w:rsidR="006D4CB8" w:rsidRPr="003C2903">
              <w:rPr>
                <w:rFonts w:cstheme="minorHAnsi"/>
                <w:sz w:val="28"/>
                <w:szCs w:val="28"/>
              </w:rPr>
              <w:t xml:space="preserve">certified </w:t>
            </w:r>
            <w:r w:rsidRPr="003C2903">
              <w:rPr>
                <w:rFonts w:cstheme="minorHAnsi"/>
                <w:sz w:val="28"/>
                <w:szCs w:val="28"/>
              </w:rPr>
              <w:t xml:space="preserve">translation </w:t>
            </w:r>
            <w:r w:rsidR="00CE78E1" w:rsidRPr="003C2903">
              <w:rPr>
                <w:rFonts w:cstheme="minorHAnsi"/>
                <w:sz w:val="28"/>
                <w:szCs w:val="28"/>
              </w:rPr>
              <w:t>to</w:t>
            </w:r>
            <w:r w:rsidRPr="003C2903">
              <w:rPr>
                <w:rFonts w:cstheme="minorHAnsi"/>
                <w:sz w:val="28"/>
                <w:szCs w:val="28"/>
              </w:rPr>
              <w:t xml:space="preserve"> Romanian, English or French</w:t>
            </w:r>
            <w:r w:rsidR="00831139" w:rsidRPr="003C2903">
              <w:rPr>
                <w:rFonts w:cstheme="minorHAnsi"/>
                <w:sz w:val="28"/>
                <w:szCs w:val="28"/>
              </w:rPr>
              <w:t>;</w:t>
            </w:r>
          </w:p>
          <w:p w14:paraId="1C1C05F9" w14:textId="77777777" w:rsidR="000E004E" w:rsidRPr="003C2903" w:rsidRDefault="000E004E" w:rsidP="000E004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3C2903">
              <w:rPr>
                <w:rFonts w:cstheme="minorHAnsi"/>
                <w:b/>
                <w:sz w:val="28"/>
                <w:szCs w:val="28"/>
              </w:rPr>
              <w:t>Identity Card</w:t>
            </w:r>
            <w:r w:rsidRPr="003C2903">
              <w:rPr>
                <w:rFonts w:cstheme="minorHAnsi"/>
                <w:sz w:val="28"/>
                <w:szCs w:val="28"/>
              </w:rPr>
              <w:t xml:space="preserve"> / Passport; </w:t>
            </w:r>
          </w:p>
          <w:p w14:paraId="7A1DF406" w14:textId="194F2FBC" w:rsidR="000E004E" w:rsidRPr="003C2903" w:rsidRDefault="000E004E" w:rsidP="000E004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3C2903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Proof of legal name change (if applicable);</w:t>
            </w:r>
          </w:p>
          <w:p w14:paraId="5F7B53CD" w14:textId="04228F65" w:rsidR="00831139" w:rsidRPr="003C2903" w:rsidRDefault="00310F24" w:rsidP="006056F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3C2903">
              <w:rPr>
                <w:rFonts w:cstheme="minorHAnsi"/>
                <w:sz w:val="28"/>
                <w:szCs w:val="28"/>
              </w:rPr>
              <w:t>Certificate of equivalence of study documents issued outside Romania, provided by MEN-CNRED or a certificate issued by CNRED which allows the candidate to enroll for admission.</w:t>
            </w:r>
          </w:p>
        </w:tc>
      </w:tr>
    </w:tbl>
    <w:p w14:paraId="6EA4B823" w14:textId="77777777" w:rsidR="003C2903" w:rsidRPr="003C2903" w:rsidRDefault="003C2903" w:rsidP="003C2903">
      <w:pPr>
        <w:pStyle w:val="ListParagraph"/>
        <w:spacing w:line="240" w:lineRule="auto"/>
        <w:rPr>
          <w:sz w:val="28"/>
          <w:szCs w:val="28"/>
          <w:lang w:val="ro-RO"/>
        </w:rPr>
      </w:pPr>
      <w:bookmarkStart w:id="3" w:name="_Hlk10555893"/>
    </w:p>
    <w:p w14:paraId="00B08C72" w14:textId="6BCB3B09" w:rsidR="00DA1D08" w:rsidRPr="003C2903" w:rsidRDefault="00DA1D08" w:rsidP="00CB546A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  <w:lang w:val="ro-RO"/>
        </w:rPr>
      </w:pPr>
      <w:r w:rsidRPr="003C2903">
        <w:rPr>
          <w:sz w:val="28"/>
          <w:szCs w:val="28"/>
          <w:u w:val="single"/>
          <w:lang w:val="ro-RO"/>
        </w:rPr>
        <w:t>Location</w:t>
      </w:r>
      <w:r w:rsidRPr="003C2903">
        <w:rPr>
          <w:sz w:val="28"/>
          <w:szCs w:val="28"/>
          <w:lang w:val="ro-RO"/>
        </w:rPr>
        <w:t xml:space="preserve">: </w:t>
      </w:r>
      <w:r w:rsidRPr="003C2903">
        <w:rPr>
          <w:b/>
          <w:bCs/>
          <w:sz w:val="28"/>
          <w:szCs w:val="28"/>
          <w:lang w:val="ro-RO"/>
        </w:rPr>
        <w:t xml:space="preserve">28 </w:t>
      </w:r>
      <w:r w:rsidRPr="003C2903">
        <w:rPr>
          <w:b/>
          <w:sz w:val="28"/>
          <w:szCs w:val="28"/>
          <w:lang w:val="ro-RO"/>
        </w:rPr>
        <w:t>Memorandumului Street</w:t>
      </w:r>
    </w:p>
    <w:p w14:paraId="10089C80" w14:textId="77777777" w:rsidR="00DA1D08" w:rsidRPr="003C2903" w:rsidRDefault="00DA1D08" w:rsidP="00CB546A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  <w:lang w:val="ro-RO"/>
        </w:rPr>
      </w:pPr>
      <w:r w:rsidRPr="003C2903">
        <w:rPr>
          <w:sz w:val="28"/>
          <w:szCs w:val="28"/>
          <w:u w:val="single"/>
          <w:lang w:val="ro-RO"/>
        </w:rPr>
        <w:t>The dates</w:t>
      </w:r>
      <w:r w:rsidRPr="003C2903">
        <w:rPr>
          <w:sz w:val="28"/>
          <w:szCs w:val="28"/>
          <w:lang w:val="ro-RO"/>
        </w:rPr>
        <w:t xml:space="preserve"> </w:t>
      </w:r>
      <w:hyperlink r:id="rId6" w:history="1">
        <w:r w:rsidRPr="009E3435">
          <w:rPr>
            <w:rStyle w:val="Hyperlink"/>
            <w:sz w:val="28"/>
            <w:szCs w:val="28"/>
            <w:u w:val="none"/>
            <w:lang w:val="ro-RO"/>
          </w:rPr>
          <w:t>correspond to the registration period</w:t>
        </w:r>
      </w:hyperlink>
      <w:r w:rsidRPr="003C2903">
        <w:rPr>
          <w:sz w:val="28"/>
          <w:szCs w:val="28"/>
          <w:lang w:val="ro-RO"/>
        </w:rPr>
        <w:t xml:space="preserve"> for the admission to UNDERGRADUATE studies.</w:t>
      </w:r>
    </w:p>
    <w:p w14:paraId="35689EFD" w14:textId="55C382EA" w:rsidR="00DA1D08" w:rsidRPr="003C2903" w:rsidRDefault="00DA1D08" w:rsidP="00CB546A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  <w:lang w:val="ro-RO"/>
        </w:rPr>
      </w:pPr>
      <w:r w:rsidRPr="003C2903">
        <w:rPr>
          <w:sz w:val="28"/>
          <w:szCs w:val="28"/>
          <w:u w:val="single"/>
          <w:lang w:val="ro-RO"/>
        </w:rPr>
        <w:t>Timetable</w:t>
      </w:r>
      <w:r w:rsidRPr="003C2903">
        <w:rPr>
          <w:sz w:val="28"/>
          <w:szCs w:val="28"/>
          <w:lang w:val="ro-RO"/>
        </w:rPr>
        <w:t xml:space="preserve">: </w:t>
      </w:r>
      <w:r w:rsidRPr="003C2903">
        <w:rPr>
          <w:b/>
          <w:sz w:val="28"/>
          <w:szCs w:val="28"/>
          <w:lang w:val="ro-RO"/>
        </w:rPr>
        <w:t>Mon - Fri  9.00 - 15.00</w:t>
      </w:r>
    </w:p>
    <w:bookmarkEnd w:id="3"/>
    <w:p w14:paraId="648AFCA8" w14:textId="77777777" w:rsidR="003C2903" w:rsidRDefault="003C2903" w:rsidP="000E7612">
      <w:pPr>
        <w:rPr>
          <w:b/>
          <w:sz w:val="32"/>
          <w:szCs w:val="32"/>
        </w:rPr>
      </w:pPr>
    </w:p>
    <w:p w14:paraId="33214597" w14:textId="4038F7E6" w:rsidR="00831139" w:rsidRPr="003C2903" w:rsidRDefault="00310F24" w:rsidP="000E7612">
      <w:pPr>
        <w:rPr>
          <w:b/>
          <w:sz w:val="32"/>
          <w:szCs w:val="32"/>
        </w:rPr>
      </w:pPr>
      <w:r w:rsidRPr="0067412A">
        <w:rPr>
          <w:b/>
          <w:sz w:val="32"/>
          <w:szCs w:val="32"/>
          <w:shd w:val="clear" w:color="auto" w:fill="9CC2E5" w:themeFill="accent5" w:themeFillTint="99"/>
        </w:rPr>
        <w:t>Step</w:t>
      </w:r>
      <w:r w:rsidR="000E7612" w:rsidRPr="0067412A">
        <w:rPr>
          <w:b/>
          <w:sz w:val="32"/>
          <w:szCs w:val="32"/>
          <w:shd w:val="clear" w:color="auto" w:fill="9CC2E5" w:themeFill="accent5" w:themeFillTint="99"/>
        </w:rPr>
        <w:t xml:space="preserve"> 2.</w:t>
      </w:r>
      <w:r w:rsidR="000E7612" w:rsidRPr="003C2903">
        <w:rPr>
          <w:b/>
          <w:sz w:val="32"/>
          <w:szCs w:val="32"/>
        </w:rPr>
        <w:t xml:space="preserve"> </w:t>
      </w:r>
      <w:bookmarkStart w:id="4" w:name="_Hlk11829263"/>
      <w:r w:rsidR="00DA1D08" w:rsidRPr="003C2903">
        <w:rPr>
          <w:b/>
          <w:sz w:val="32"/>
          <w:szCs w:val="32"/>
          <w:lang w:val="ro-RO"/>
        </w:rPr>
        <w:t>Submit</w:t>
      </w:r>
      <w:r w:rsidR="00DA1D08" w:rsidRPr="003C2903">
        <w:rPr>
          <w:b/>
          <w:sz w:val="32"/>
          <w:szCs w:val="32"/>
        </w:rPr>
        <w:t xml:space="preserve"> the necessary documents for the equivalence of marks for admission.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DA2D5B" w14:paraId="02E09982" w14:textId="77777777" w:rsidTr="00F3040B">
        <w:tc>
          <w:tcPr>
            <w:tcW w:w="5000" w:type="pct"/>
            <w:shd w:val="clear" w:color="auto" w:fill="9CC2E5" w:themeFill="accent5" w:themeFillTint="99"/>
          </w:tcPr>
          <w:p w14:paraId="6A84C55A" w14:textId="62D80817" w:rsidR="00831139" w:rsidRPr="00DA2D5B" w:rsidRDefault="00DA1D08" w:rsidP="000E7612">
            <w:pPr>
              <w:spacing w:line="360" w:lineRule="auto"/>
              <w:jc w:val="center"/>
              <w:rPr>
                <w:b/>
                <w:sz w:val="32"/>
                <w:szCs w:val="32"/>
                <w:lang w:val="ro-RO"/>
              </w:rPr>
            </w:pPr>
            <w:r w:rsidRPr="003C2903">
              <w:rPr>
                <w:b/>
                <w:sz w:val="28"/>
                <w:szCs w:val="28"/>
                <w:lang w:val="ro-RO"/>
              </w:rPr>
              <w:t xml:space="preserve">Equivalence of marks obtained in a foreign country/ education system (see end of page </w:t>
            </w:r>
            <w:r w:rsidRPr="003C2903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3C2903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:rsidRPr="00DA2D5B" w14:paraId="13227C95" w14:textId="77777777" w:rsidTr="000E7612">
        <w:trPr>
          <w:trHeight w:val="548"/>
        </w:trPr>
        <w:tc>
          <w:tcPr>
            <w:tcW w:w="5000" w:type="pct"/>
          </w:tcPr>
          <w:p w14:paraId="78D6E397" w14:textId="7FCD1183" w:rsidR="00831139" w:rsidRPr="003C2903" w:rsidRDefault="00DA1D08" w:rsidP="00A125E1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3C2903">
              <w:rPr>
                <w:sz w:val="28"/>
                <w:szCs w:val="28"/>
                <w:lang w:val="ro-RO"/>
              </w:rPr>
              <w:t>The equivalence of the marks obtained in a foreign country/education system (with the exception of the marks obtained in the Republic of Moldova) for the participation in the admission contest will be performed by this committee.</w:t>
            </w:r>
          </w:p>
        </w:tc>
      </w:tr>
    </w:tbl>
    <w:p w14:paraId="31BFFC23" w14:textId="77777777" w:rsidR="003C2903" w:rsidRDefault="003C2903" w:rsidP="00831139">
      <w:pPr>
        <w:spacing w:before="120" w:line="360" w:lineRule="auto"/>
        <w:rPr>
          <w:b/>
          <w:sz w:val="32"/>
          <w:szCs w:val="32"/>
        </w:rPr>
      </w:pPr>
    </w:p>
    <w:p w14:paraId="77BEE80D" w14:textId="04391E74" w:rsidR="006948DD" w:rsidRPr="003C2903" w:rsidRDefault="00796758" w:rsidP="00831139">
      <w:pPr>
        <w:spacing w:before="120" w:line="360" w:lineRule="auto"/>
        <w:rPr>
          <w:b/>
          <w:sz w:val="32"/>
          <w:szCs w:val="32"/>
        </w:rPr>
      </w:pPr>
      <w:r w:rsidRPr="00CB546A">
        <w:rPr>
          <w:b/>
          <w:sz w:val="32"/>
          <w:szCs w:val="32"/>
          <w:shd w:val="clear" w:color="auto" w:fill="92D050"/>
        </w:rPr>
        <w:t>Step</w:t>
      </w:r>
      <w:r w:rsidR="000E7612" w:rsidRPr="00CB546A">
        <w:rPr>
          <w:b/>
          <w:sz w:val="32"/>
          <w:szCs w:val="32"/>
          <w:shd w:val="clear" w:color="auto" w:fill="92D050"/>
        </w:rPr>
        <w:t xml:space="preserve"> 3.</w:t>
      </w:r>
      <w:r w:rsidR="000E7612" w:rsidRPr="003C2903">
        <w:rPr>
          <w:b/>
          <w:sz w:val="32"/>
          <w:szCs w:val="32"/>
        </w:rPr>
        <w:t xml:space="preserve"> </w:t>
      </w:r>
      <w:bookmarkStart w:id="5" w:name="_Hlk11829270"/>
      <w:r w:rsidR="00DA1D08" w:rsidRPr="003C2903">
        <w:rPr>
          <w:b/>
          <w:sz w:val="32"/>
          <w:szCs w:val="32"/>
          <w:lang w:val="ro-RO"/>
        </w:rPr>
        <w:t>Submit</w:t>
      </w:r>
      <w:r w:rsidR="00DA1D08" w:rsidRPr="003C2903">
        <w:rPr>
          <w:b/>
          <w:sz w:val="32"/>
          <w:szCs w:val="32"/>
        </w:rPr>
        <w:t xml:space="preserve"> the documents requested by the Committee / Admissions Committees.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DA2D5B" w14:paraId="391A8945" w14:textId="77777777" w:rsidTr="00F3040B">
        <w:tc>
          <w:tcPr>
            <w:tcW w:w="5000" w:type="pct"/>
            <w:shd w:val="clear" w:color="auto" w:fill="92D050"/>
          </w:tcPr>
          <w:p w14:paraId="0D66BAD7" w14:textId="6B59386E" w:rsidR="00831139" w:rsidRPr="003C2903" w:rsidRDefault="00DA1D08" w:rsidP="00A125E1">
            <w:pPr>
              <w:spacing w:line="360" w:lineRule="auto"/>
              <w:jc w:val="center"/>
              <w:rPr>
                <w:b/>
                <w:sz w:val="36"/>
                <w:szCs w:val="36"/>
                <w:lang w:val="ro-RO"/>
              </w:rPr>
            </w:pPr>
            <w:r w:rsidRPr="003C2903">
              <w:rPr>
                <w:b/>
                <w:sz w:val="28"/>
                <w:szCs w:val="28"/>
                <w:lang w:val="ro-RO"/>
              </w:rPr>
              <w:t xml:space="preserve">Registration to the Admission Committee/Committees (see end of page </w:t>
            </w:r>
            <w:r w:rsidRPr="003C2903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3C2903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:rsidRPr="00DA2D5B" w14:paraId="3E155F77" w14:textId="77777777" w:rsidTr="00727ADC">
        <w:trPr>
          <w:trHeight w:val="2600"/>
        </w:trPr>
        <w:tc>
          <w:tcPr>
            <w:tcW w:w="5000" w:type="pct"/>
          </w:tcPr>
          <w:p w14:paraId="4A10FAA0" w14:textId="2B81D492" w:rsidR="00831139" w:rsidRPr="00DA2D5B" w:rsidRDefault="00831139" w:rsidP="00A125E1">
            <w:pPr>
              <w:spacing w:line="360" w:lineRule="auto"/>
              <w:rPr>
                <w:sz w:val="32"/>
                <w:szCs w:val="32"/>
              </w:rPr>
            </w:pPr>
          </w:p>
          <w:p w14:paraId="47328845" w14:textId="22FDBB1B" w:rsidR="00DA1D08" w:rsidRPr="003C2903" w:rsidRDefault="00DA1D08" w:rsidP="003C2903">
            <w:pPr>
              <w:jc w:val="center"/>
              <w:rPr>
                <w:sz w:val="28"/>
                <w:szCs w:val="28"/>
              </w:rPr>
            </w:pPr>
            <w:r w:rsidRPr="003C2903">
              <w:rPr>
                <w:sz w:val="28"/>
                <w:szCs w:val="28"/>
              </w:rPr>
              <w:t xml:space="preserve">Further information regarding </w:t>
            </w:r>
            <w:r w:rsidR="00F3040B">
              <w:rPr>
                <w:sz w:val="28"/>
                <w:szCs w:val="28"/>
              </w:rPr>
              <w:t xml:space="preserve">the </w:t>
            </w:r>
            <w:r w:rsidRPr="003C2903">
              <w:rPr>
                <w:sz w:val="28"/>
                <w:szCs w:val="28"/>
              </w:rPr>
              <w:t>timetable, regulations, documents, locations and contact details is available here:</w:t>
            </w:r>
          </w:p>
          <w:p w14:paraId="033EC9B1" w14:textId="77777777" w:rsidR="003C2903" w:rsidRDefault="003C2903" w:rsidP="00DA1D08">
            <w:pPr>
              <w:rPr>
                <w:sz w:val="24"/>
                <w:szCs w:val="24"/>
              </w:rPr>
            </w:pPr>
          </w:p>
          <w:p w14:paraId="1AEAD5B6" w14:textId="414092CF" w:rsidR="00831139" w:rsidRPr="00DA2D5B" w:rsidRDefault="00DA1D08" w:rsidP="00160978">
            <w:pPr>
              <w:spacing w:line="360" w:lineRule="auto"/>
              <w:jc w:val="center"/>
              <w:rPr>
                <w:color w:val="0000FF"/>
                <w:sz w:val="32"/>
                <w:szCs w:val="32"/>
                <w:lang w:val="ro-RO"/>
              </w:rPr>
            </w:pPr>
            <w:r w:rsidRPr="00A849E8">
              <w:rPr>
                <w:color w:val="0070C0"/>
                <w:sz w:val="32"/>
                <w:szCs w:val="32"/>
              </w:rPr>
              <w:t>https://www.utcluj.ro/admitere/licenta/</w:t>
            </w:r>
          </w:p>
        </w:tc>
      </w:tr>
    </w:tbl>
    <w:p w14:paraId="692004FA" w14:textId="4EFD6751" w:rsidR="00796758" w:rsidRPr="008C057E" w:rsidRDefault="00796758" w:rsidP="00617C5A">
      <w:pPr>
        <w:spacing w:before="120" w:line="360" w:lineRule="auto"/>
        <w:jc w:val="center"/>
        <w:rPr>
          <w:b/>
          <w:color w:val="FF0000"/>
          <w:sz w:val="40"/>
          <w:szCs w:val="36"/>
        </w:rPr>
      </w:pPr>
      <w:bookmarkStart w:id="6" w:name="_Hlk11829307"/>
      <w:bookmarkStart w:id="7" w:name="_GoBack"/>
      <w:bookmarkEnd w:id="7"/>
      <w:r w:rsidRPr="008C057E">
        <w:rPr>
          <w:b/>
          <w:color w:val="FF0000"/>
          <w:sz w:val="40"/>
          <w:szCs w:val="36"/>
        </w:rPr>
        <w:t>IMPORTANT!</w:t>
      </w:r>
    </w:p>
    <w:p w14:paraId="6F0564AA" w14:textId="77777777" w:rsidR="003C2903" w:rsidRPr="001C0DC3" w:rsidRDefault="00DA1D08" w:rsidP="00DA1D08">
      <w:pPr>
        <w:spacing w:before="120" w:line="240" w:lineRule="auto"/>
        <w:jc w:val="both"/>
        <w:rPr>
          <w:b/>
          <w:bCs/>
          <w:color w:val="FF0000"/>
          <w:sz w:val="32"/>
          <w:szCs w:val="32"/>
        </w:rPr>
      </w:pPr>
      <w:bookmarkStart w:id="8" w:name="_Hlk10556055"/>
      <w:r w:rsidRPr="001C0DC3">
        <w:rPr>
          <w:b/>
          <w:bCs/>
          <w:color w:val="FF0000"/>
          <w:sz w:val="32"/>
          <w:szCs w:val="32"/>
        </w:rPr>
        <w:t xml:space="preserve">NOTE: </w:t>
      </w:r>
    </w:p>
    <w:p w14:paraId="1EA76FB1" w14:textId="2D3896FE" w:rsidR="00DA1D08" w:rsidRPr="003C2903" w:rsidRDefault="00DA1D08" w:rsidP="00DA1D08">
      <w:pPr>
        <w:spacing w:before="120" w:line="240" w:lineRule="auto"/>
        <w:jc w:val="both"/>
        <w:rPr>
          <w:color w:val="FF0000"/>
          <w:sz w:val="32"/>
          <w:szCs w:val="32"/>
        </w:rPr>
      </w:pPr>
      <w:r w:rsidRPr="003C2903">
        <w:rPr>
          <w:color w:val="FF0000"/>
          <w:sz w:val="32"/>
          <w:szCs w:val="32"/>
        </w:rPr>
        <w:t>It is mandatory to present the original and copies of your identity and education documents</w:t>
      </w:r>
      <w:r w:rsidR="00B35ECE" w:rsidRPr="003C2903">
        <w:rPr>
          <w:color w:val="FF0000"/>
          <w:sz w:val="32"/>
          <w:szCs w:val="32"/>
        </w:rPr>
        <w:t xml:space="preserve"> and of your certified translations</w:t>
      </w:r>
      <w:r w:rsidRPr="003C2903">
        <w:rPr>
          <w:color w:val="FF0000"/>
          <w:sz w:val="32"/>
          <w:szCs w:val="32"/>
        </w:rPr>
        <w:t xml:space="preserve">.  </w:t>
      </w:r>
    </w:p>
    <w:p w14:paraId="18749027" w14:textId="06641792" w:rsidR="00DA1D08" w:rsidRDefault="00DA1D08" w:rsidP="00DA1D08">
      <w:pPr>
        <w:spacing w:before="120" w:line="240" w:lineRule="auto"/>
        <w:jc w:val="both"/>
        <w:rPr>
          <w:color w:val="FF0000"/>
          <w:sz w:val="32"/>
          <w:szCs w:val="32"/>
        </w:rPr>
      </w:pPr>
      <w:r w:rsidRPr="003C2903">
        <w:rPr>
          <w:color w:val="FF0000"/>
          <w:sz w:val="32"/>
          <w:szCs w:val="32"/>
        </w:rPr>
        <w:t>The application files must be submitted either in person or by power of attorney.</w:t>
      </w:r>
    </w:p>
    <w:p w14:paraId="48E8FD74" w14:textId="694E3878" w:rsidR="00A849E8" w:rsidRPr="003C2903" w:rsidRDefault="00A849E8" w:rsidP="00DA1D08">
      <w:pPr>
        <w:spacing w:before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color w:val="FF0000"/>
          <w:sz w:val="32"/>
          <w:szCs w:val="32"/>
        </w:rPr>
        <w:t xml:space="preserve">IRO TUCN may assist you in sending your file to MEN CNRED prior to the admission period (Step 0). </w:t>
      </w:r>
    </w:p>
    <w:bookmarkEnd w:id="8"/>
    <w:bookmarkEnd w:id="6"/>
    <w:p w14:paraId="2D4C08A2" w14:textId="1C41AD70" w:rsidR="000E4008" w:rsidRPr="00DA1D08" w:rsidRDefault="000E4008" w:rsidP="00DA1D08">
      <w:pPr>
        <w:spacing w:before="120" w:line="360" w:lineRule="auto"/>
        <w:rPr>
          <w:color w:val="C00000"/>
          <w:sz w:val="36"/>
          <w:szCs w:val="32"/>
        </w:rPr>
      </w:pPr>
    </w:p>
    <w:sectPr w:rsidR="000E4008" w:rsidRPr="00DA1D08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088F"/>
    <w:multiLevelType w:val="hybridMultilevel"/>
    <w:tmpl w:val="203C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23880"/>
    <w:multiLevelType w:val="hybridMultilevel"/>
    <w:tmpl w:val="8BD63082"/>
    <w:lvl w:ilvl="0" w:tplc="529CAB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D3F4A"/>
    <w:multiLevelType w:val="hybridMultilevel"/>
    <w:tmpl w:val="8254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8604B4"/>
    <w:multiLevelType w:val="hybridMultilevel"/>
    <w:tmpl w:val="4F50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04418"/>
    <w:multiLevelType w:val="hybridMultilevel"/>
    <w:tmpl w:val="1A384B96"/>
    <w:lvl w:ilvl="0" w:tplc="529CAB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43E72"/>
    <w:rsid w:val="000A550C"/>
    <w:rsid w:val="000E004E"/>
    <w:rsid w:val="000E4008"/>
    <w:rsid w:val="000E7612"/>
    <w:rsid w:val="0015263E"/>
    <w:rsid w:val="00160978"/>
    <w:rsid w:val="001C0DC3"/>
    <w:rsid w:val="001C41D7"/>
    <w:rsid w:val="001D292D"/>
    <w:rsid w:val="001D7A9F"/>
    <w:rsid w:val="001E7789"/>
    <w:rsid w:val="002202D7"/>
    <w:rsid w:val="00275AB9"/>
    <w:rsid w:val="002B5539"/>
    <w:rsid w:val="002C14FF"/>
    <w:rsid w:val="00310F24"/>
    <w:rsid w:val="00325E0F"/>
    <w:rsid w:val="003B2A8B"/>
    <w:rsid w:val="003C2903"/>
    <w:rsid w:val="003D3249"/>
    <w:rsid w:val="00435A55"/>
    <w:rsid w:val="00455CA7"/>
    <w:rsid w:val="00492916"/>
    <w:rsid w:val="00496C40"/>
    <w:rsid w:val="004A0AFD"/>
    <w:rsid w:val="004D6EF3"/>
    <w:rsid w:val="005109A5"/>
    <w:rsid w:val="005A67B5"/>
    <w:rsid w:val="006056F9"/>
    <w:rsid w:val="00617C5A"/>
    <w:rsid w:val="00663C3D"/>
    <w:rsid w:val="006737A2"/>
    <w:rsid w:val="0067412A"/>
    <w:rsid w:val="0068324E"/>
    <w:rsid w:val="006948DD"/>
    <w:rsid w:val="006D4CB8"/>
    <w:rsid w:val="006D672A"/>
    <w:rsid w:val="006E6E4D"/>
    <w:rsid w:val="00726D40"/>
    <w:rsid w:val="00727ADC"/>
    <w:rsid w:val="00796758"/>
    <w:rsid w:val="007D2CE8"/>
    <w:rsid w:val="007F6F56"/>
    <w:rsid w:val="00811437"/>
    <w:rsid w:val="00831139"/>
    <w:rsid w:val="00851E31"/>
    <w:rsid w:val="0089454F"/>
    <w:rsid w:val="008B4603"/>
    <w:rsid w:val="008B64EA"/>
    <w:rsid w:val="008B766C"/>
    <w:rsid w:val="008C057E"/>
    <w:rsid w:val="008F67D7"/>
    <w:rsid w:val="009019E1"/>
    <w:rsid w:val="00916645"/>
    <w:rsid w:val="009405E5"/>
    <w:rsid w:val="009721F2"/>
    <w:rsid w:val="00994784"/>
    <w:rsid w:val="009E15E0"/>
    <w:rsid w:val="009E311A"/>
    <w:rsid w:val="009E3435"/>
    <w:rsid w:val="00A33367"/>
    <w:rsid w:val="00A414D5"/>
    <w:rsid w:val="00A849E8"/>
    <w:rsid w:val="00A86C9A"/>
    <w:rsid w:val="00B0132A"/>
    <w:rsid w:val="00B35ECE"/>
    <w:rsid w:val="00B66880"/>
    <w:rsid w:val="00B81EB2"/>
    <w:rsid w:val="00B92DB3"/>
    <w:rsid w:val="00BE50E6"/>
    <w:rsid w:val="00C3697B"/>
    <w:rsid w:val="00C956C8"/>
    <w:rsid w:val="00CB4DB4"/>
    <w:rsid w:val="00CB546A"/>
    <w:rsid w:val="00CE78E1"/>
    <w:rsid w:val="00D32027"/>
    <w:rsid w:val="00DA1D08"/>
    <w:rsid w:val="00DA2D5B"/>
    <w:rsid w:val="00DD1C0B"/>
    <w:rsid w:val="00E1376F"/>
    <w:rsid w:val="00E2317D"/>
    <w:rsid w:val="00E43981"/>
    <w:rsid w:val="00EC544E"/>
    <w:rsid w:val="00EF3079"/>
    <w:rsid w:val="00F20866"/>
    <w:rsid w:val="00F24B5C"/>
    <w:rsid w:val="00F3040B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40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media/documents/2019/calendar_admitere_2019.pdf" TargetMode="External"/><Relationship Id="rId5" Type="http://schemas.openxmlformats.org/officeDocument/2006/relationships/hyperlink" Target="https://www.cnred.edu.ro/en/preuniversity-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26</cp:revision>
  <cp:lastPrinted>2019-06-19T06:41:00Z</cp:lastPrinted>
  <dcterms:created xsi:type="dcterms:W3CDTF">2018-06-28T10:02:00Z</dcterms:created>
  <dcterms:modified xsi:type="dcterms:W3CDTF">2019-06-19T09:07:00Z</dcterms:modified>
</cp:coreProperties>
</file>